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21" w:rsidRPr="000A6821" w:rsidRDefault="000A6821" w:rsidP="000A6821">
      <w:pPr>
        <w:spacing w:after="0" w:line="240" w:lineRule="auto"/>
        <w:ind w:firstLine="708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6821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0A6821" w:rsidRPr="000A6821" w:rsidRDefault="000A6821" w:rsidP="000A68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821" w:rsidRPr="000A6821" w:rsidRDefault="000A6821" w:rsidP="000A68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821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УЧАСТИЕ В </w:t>
      </w:r>
      <w:r w:rsidRPr="000A68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XXI</w:t>
      </w:r>
      <w:r w:rsidRPr="000A6821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МЕЖДУНАРОДНОЙ</w:t>
      </w:r>
    </w:p>
    <w:p w:rsidR="000A6821" w:rsidRPr="000A6821" w:rsidRDefault="000A6821" w:rsidP="000A68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821">
        <w:rPr>
          <w:rFonts w:ascii="Times New Roman" w:eastAsia="Calibri" w:hAnsi="Times New Roman" w:cs="Times New Roman"/>
          <w:b/>
          <w:sz w:val="28"/>
          <w:szCs w:val="28"/>
        </w:rPr>
        <w:t>НАУЧНО-ПРАКТИЧЕСКОЙ СТУДЕНЧЕСКОЙ КОНФЕРЕНЦИИ</w:t>
      </w:r>
    </w:p>
    <w:p w:rsidR="000A6821" w:rsidRPr="000A6821" w:rsidRDefault="000A6821" w:rsidP="000A68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821">
        <w:rPr>
          <w:rFonts w:ascii="Times New Roman" w:eastAsia="Calibri" w:hAnsi="Times New Roman" w:cs="Times New Roman"/>
          <w:b/>
          <w:sz w:val="28"/>
          <w:szCs w:val="28"/>
        </w:rPr>
        <w:t>«СОВРЕМЕННЫЕ ЗНАНИЯ – В ЖИЗНЬ»</w:t>
      </w:r>
    </w:p>
    <w:p w:rsidR="000A6821" w:rsidRPr="000A6821" w:rsidRDefault="000A6821" w:rsidP="000A68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6821">
        <w:rPr>
          <w:rFonts w:ascii="Times New Roman" w:eastAsia="Calibri" w:hAnsi="Times New Roman" w:cs="Times New Roman"/>
          <w:b/>
          <w:sz w:val="28"/>
          <w:szCs w:val="28"/>
        </w:rPr>
        <w:t>МИНСК, 21 АПРЕЛЯ 2022 г.</w:t>
      </w:r>
    </w:p>
    <w:p w:rsidR="000A6821" w:rsidRPr="000A6821" w:rsidRDefault="000A6821" w:rsidP="000A68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5342"/>
      </w:tblGrid>
      <w:tr w:rsidR="000A6821" w:rsidRPr="000A6821" w:rsidTr="00707B62">
        <w:trPr>
          <w:cantSplit/>
          <w:trHeight w:val="714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автора (авторов) (полностью)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821" w:rsidRPr="000A6821" w:rsidTr="00707B62">
        <w:trPr>
          <w:cantSplit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Страна</w:t>
            </w:r>
          </w:p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821" w:rsidRPr="000A6821" w:rsidTr="00707B62">
        <w:trPr>
          <w:cantSplit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учебы (название вуза), курс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821" w:rsidRPr="000A6821" w:rsidTr="00707B62">
        <w:trPr>
          <w:cantSplit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научного руководителя (полностью)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821" w:rsidRPr="000A6821" w:rsidTr="00707B62">
        <w:trPr>
          <w:cantSplit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степень, учёное звание научного руководителя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821" w:rsidRPr="000A6821" w:rsidTr="00707B62">
        <w:trPr>
          <w:cantSplit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научного руководителя, должность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821" w:rsidRPr="000A6821" w:rsidTr="00707B62">
        <w:trPr>
          <w:cantSplit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доклада</w:t>
            </w:r>
          </w:p>
          <w:p w:rsidR="000A6821" w:rsidRPr="000A6821" w:rsidRDefault="000A6821" w:rsidP="000A6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821" w:rsidRPr="000A6821" w:rsidTr="00707B62">
        <w:trPr>
          <w:cantSplit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Контактная информация участника конференции (телефон, </w:t>
            </w:r>
            <w:r w:rsidRPr="000A68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A68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821" w:rsidRPr="000A6821" w:rsidTr="00707B62">
        <w:trPr>
          <w:cantSplit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Контактная информация научного руководителя (телефон, </w:t>
            </w:r>
            <w:r w:rsidRPr="000A68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A68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0A68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21" w:rsidRPr="000A6821" w:rsidRDefault="000A6821" w:rsidP="000A6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6728" w:rsidRDefault="00766728">
      <w:bookmarkStart w:id="0" w:name="_GoBack"/>
      <w:bookmarkEnd w:id="0"/>
    </w:p>
    <w:sectPr w:rsidR="0076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21"/>
    <w:rsid w:val="000A6821"/>
    <w:rsid w:val="0076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410D-83CF-4EDF-9F64-A9C02884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Prorektor</cp:lastModifiedBy>
  <cp:revision>1</cp:revision>
  <dcterms:created xsi:type="dcterms:W3CDTF">2022-03-10T14:22:00Z</dcterms:created>
  <dcterms:modified xsi:type="dcterms:W3CDTF">2022-03-10T14:23:00Z</dcterms:modified>
</cp:coreProperties>
</file>